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84DF" w14:textId="64166A63" w:rsidR="00D954C8" w:rsidRPr="00D954C8" w:rsidRDefault="00191177" w:rsidP="00EF233A">
      <w:pPr>
        <w:jc w:val="both"/>
        <w:rPr>
          <w:rStyle w:val="Strong"/>
          <w:rFonts w:ascii="Playfair Display Black" w:hAnsi="Playfair Display Black"/>
          <w:sz w:val="26"/>
          <w:szCs w:val="26"/>
        </w:rPr>
      </w:pPr>
      <w:r>
        <w:rPr>
          <w:rStyle w:val="Strong"/>
          <w:rFonts w:ascii="Poor Richard" w:hAnsi="Poor Richard"/>
          <w:sz w:val="26"/>
          <w:szCs w:val="26"/>
        </w:rPr>
        <w:t xml:space="preserve"> </w:t>
      </w:r>
      <w:r w:rsidR="00482F77" w:rsidRPr="00482F77">
        <w:rPr>
          <w:rStyle w:val="Strong"/>
          <w:rFonts w:ascii="Poor Richard" w:hAnsi="Poor Richard"/>
          <w:sz w:val="26"/>
          <w:szCs w:val="26"/>
        </w:rPr>
        <w:t xml:space="preserve"> </w:t>
      </w:r>
      <w:r w:rsidR="00482F77">
        <w:rPr>
          <w:rStyle w:val="Strong"/>
          <w:rFonts w:ascii="Poor Richard" w:hAnsi="Poor Richard"/>
          <w:sz w:val="26"/>
          <w:szCs w:val="26"/>
        </w:rPr>
        <w:t xml:space="preserve">       </w:t>
      </w:r>
      <w:r w:rsidR="00D343C5">
        <w:rPr>
          <w:rStyle w:val="Strong"/>
          <w:rFonts w:ascii="Poor Richard" w:hAnsi="Poor Richard"/>
          <w:sz w:val="26"/>
          <w:szCs w:val="26"/>
        </w:rPr>
        <w:t xml:space="preserve">    </w:t>
      </w:r>
      <w:r w:rsidR="00482F77" w:rsidRPr="00482F77">
        <w:rPr>
          <w:rStyle w:val="Strong"/>
          <w:rFonts w:ascii="Poor Richard" w:hAnsi="Poor Richard"/>
          <w:sz w:val="26"/>
          <w:szCs w:val="26"/>
        </w:rPr>
        <w:t xml:space="preserve">  </w:t>
      </w:r>
      <w:r w:rsidR="007E6101" w:rsidRPr="00D954C8">
        <w:rPr>
          <w:rStyle w:val="Strong"/>
          <w:rFonts w:ascii="Playfair Display Black" w:hAnsi="Playfair Display Black"/>
          <w:sz w:val="26"/>
          <w:szCs w:val="26"/>
        </w:rPr>
        <w:t xml:space="preserve">SOUTHWEST HOSPITALITY </w:t>
      </w:r>
      <w:r w:rsidR="00482F77" w:rsidRPr="00D954C8">
        <w:rPr>
          <w:rStyle w:val="Strong"/>
          <w:rFonts w:ascii="Playfair Display Black" w:hAnsi="Playfair Display Black"/>
          <w:sz w:val="26"/>
          <w:szCs w:val="26"/>
        </w:rPr>
        <w:t xml:space="preserve">PARTY </w:t>
      </w:r>
      <w:r w:rsidR="00C66760" w:rsidRPr="00D954C8">
        <w:rPr>
          <w:rStyle w:val="Strong"/>
          <w:rFonts w:ascii="Playfair Display Black" w:hAnsi="Playfair Display Black"/>
          <w:sz w:val="26"/>
          <w:szCs w:val="26"/>
        </w:rPr>
        <w:t>RENTAL</w:t>
      </w:r>
      <w:r w:rsidR="00482F77" w:rsidRPr="00D954C8">
        <w:rPr>
          <w:rStyle w:val="Strong"/>
          <w:rFonts w:ascii="Playfair Display Black" w:hAnsi="Playfair Display Black"/>
          <w:sz w:val="26"/>
          <w:szCs w:val="26"/>
        </w:rPr>
        <w:t>S</w:t>
      </w:r>
      <w:r w:rsidR="00C66760" w:rsidRPr="00D954C8">
        <w:rPr>
          <w:rStyle w:val="Strong"/>
          <w:rFonts w:ascii="Playfair Display Black" w:hAnsi="Playfair Display Black"/>
          <w:sz w:val="26"/>
          <w:szCs w:val="26"/>
        </w:rPr>
        <w:t xml:space="preserve"> </w:t>
      </w:r>
      <w:r w:rsidR="00482F77" w:rsidRPr="00D954C8">
        <w:rPr>
          <w:rStyle w:val="Strong"/>
          <w:rFonts w:ascii="Playfair Display Black" w:hAnsi="Playfair Display Black"/>
          <w:sz w:val="26"/>
          <w:szCs w:val="26"/>
        </w:rPr>
        <w:t>TERMS &amp; CONDITIONS</w:t>
      </w:r>
    </w:p>
    <w:p w14:paraId="4F8F76A9" w14:textId="77B4C063" w:rsidR="00C66760" w:rsidRPr="00482F77" w:rsidRDefault="00482F77" w:rsidP="00482F77">
      <w:pPr>
        <w:pStyle w:val="ListParagraph"/>
        <w:numPr>
          <w:ilvl w:val="0"/>
          <w:numId w:val="3"/>
        </w:numPr>
        <w:rPr>
          <w:rStyle w:val="Strong"/>
          <w:rFonts w:ascii="Arial Narrow" w:hAnsi="Arial Narrow"/>
          <w:b w:val="0"/>
          <w:sz w:val="20"/>
          <w:szCs w:val="20"/>
        </w:rPr>
      </w:pPr>
      <w:r>
        <w:rPr>
          <w:rStyle w:val="Strong"/>
          <w:rFonts w:ascii="Arial Narrow" w:hAnsi="Arial Narrow"/>
          <w:sz w:val="20"/>
          <w:szCs w:val="20"/>
        </w:rPr>
        <w:t xml:space="preserve">RENTAL RATES. </w:t>
      </w:r>
      <w:r w:rsidRPr="00482F77">
        <w:rPr>
          <w:rStyle w:val="Strong"/>
          <w:rFonts w:ascii="Arial Narrow" w:hAnsi="Arial Narrow"/>
          <w:b w:val="0"/>
          <w:sz w:val="20"/>
          <w:szCs w:val="20"/>
        </w:rPr>
        <w:t>Rental rates</w:t>
      </w:r>
      <w:r w:rsidR="00C66760" w:rsidRPr="00482F77">
        <w:rPr>
          <w:rStyle w:val="Strong"/>
          <w:rFonts w:ascii="Arial Narrow" w:hAnsi="Arial Narrow"/>
          <w:b w:val="0"/>
          <w:sz w:val="20"/>
          <w:szCs w:val="20"/>
        </w:rPr>
        <w:t xml:space="preserve"> are based on </w:t>
      </w:r>
      <w:r w:rsidRPr="00482F77">
        <w:rPr>
          <w:rStyle w:val="Strong"/>
          <w:rFonts w:ascii="Arial Narrow" w:hAnsi="Arial Narrow"/>
          <w:b w:val="0"/>
          <w:sz w:val="20"/>
          <w:szCs w:val="20"/>
        </w:rPr>
        <w:t>time of use agreed upon between both parties</w:t>
      </w:r>
      <w:r w:rsidR="00C66760" w:rsidRPr="00482F77">
        <w:rPr>
          <w:rStyle w:val="Strong"/>
          <w:rFonts w:ascii="Arial Narrow" w:hAnsi="Arial Narrow"/>
          <w:b w:val="0"/>
          <w:sz w:val="20"/>
          <w:szCs w:val="20"/>
        </w:rPr>
        <w:t>.</w:t>
      </w:r>
      <w:r w:rsidRPr="00482F77">
        <w:rPr>
          <w:rFonts w:ascii="Arial Narrow" w:hAnsi="Arial Narrow"/>
          <w:color w:val="000000"/>
          <w:sz w:val="20"/>
          <w:szCs w:val="20"/>
        </w:rPr>
        <w:t xml:space="preserve"> Rates generally are based on a “three</w:t>
      </w:r>
      <w:r>
        <w:rPr>
          <w:rFonts w:ascii="Arial Narrow" w:hAnsi="Arial Narrow"/>
          <w:color w:val="000000"/>
          <w:sz w:val="20"/>
          <w:szCs w:val="20"/>
        </w:rPr>
        <w:t>-day</w:t>
      </w:r>
      <w:r w:rsidRPr="00482F77">
        <w:rPr>
          <w:rFonts w:ascii="Arial Narrow" w:hAnsi="Arial Narrow"/>
          <w:color w:val="000000"/>
          <w:sz w:val="20"/>
          <w:szCs w:val="20"/>
        </w:rPr>
        <w:t xml:space="preserve"> period”, assuming deliver</w:t>
      </w:r>
      <w:r>
        <w:rPr>
          <w:rFonts w:ascii="Arial Narrow" w:hAnsi="Arial Narrow"/>
          <w:color w:val="000000"/>
          <w:sz w:val="20"/>
          <w:szCs w:val="20"/>
        </w:rPr>
        <w:t>y/</w:t>
      </w:r>
      <w:r w:rsidRPr="00482F77">
        <w:rPr>
          <w:rFonts w:ascii="Arial Narrow" w:hAnsi="Arial Narrow"/>
          <w:color w:val="000000"/>
          <w:sz w:val="20"/>
          <w:szCs w:val="20"/>
        </w:rPr>
        <w:t>store pick up</w:t>
      </w:r>
      <w:r>
        <w:rPr>
          <w:rFonts w:ascii="Arial Narrow" w:hAnsi="Arial Narrow"/>
          <w:color w:val="000000"/>
          <w:sz w:val="20"/>
          <w:szCs w:val="20"/>
        </w:rPr>
        <w:t xml:space="preserve"> is </w:t>
      </w:r>
      <w:r w:rsidRPr="00482F77">
        <w:rPr>
          <w:rFonts w:ascii="Arial Narrow" w:hAnsi="Arial Narrow"/>
          <w:color w:val="000000"/>
          <w:sz w:val="20"/>
          <w:szCs w:val="20"/>
        </w:rPr>
        <w:t>1 day prior to event and return</w:t>
      </w:r>
      <w:r>
        <w:rPr>
          <w:rFonts w:ascii="Arial Narrow" w:hAnsi="Arial Narrow"/>
          <w:color w:val="000000"/>
          <w:sz w:val="20"/>
          <w:szCs w:val="20"/>
        </w:rPr>
        <w:t xml:space="preserve"> is </w:t>
      </w:r>
      <w:r w:rsidRPr="00482F77">
        <w:rPr>
          <w:rFonts w:ascii="Arial Narrow" w:hAnsi="Arial Narrow"/>
          <w:color w:val="000000"/>
          <w:sz w:val="20"/>
          <w:szCs w:val="20"/>
        </w:rPr>
        <w:t xml:space="preserve">1 day </w:t>
      </w:r>
      <w:r>
        <w:rPr>
          <w:rFonts w:ascii="Arial Narrow" w:hAnsi="Arial Narrow"/>
          <w:color w:val="000000"/>
          <w:sz w:val="20"/>
          <w:szCs w:val="20"/>
        </w:rPr>
        <w:t>after</w:t>
      </w:r>
      <w:r w:rsidRPr="00482F77">
        <w:rPr>
          <w:rFonts w:ascii="Arial Narrow" w:hAnsi="Arial Narrow"/>
          <w:color w:val="000000"/>
          <w:sz w:val="20"/>
          <w:szCs w:val="20"/>
        </w:rPr>
        <w:t xml:space="preserve"> event</w:t>
      </w:r>
      <w:r>
        <w:rPr>
          <w:rFonts w:ascii="Arial Narrow" w:hAnsi="Arial Narrow"/>
          <w:color w:val="000000"/>
          <w:sz w:val="20"/>
          <w:szCs w:val="20"/>
        </w:rPr>
        <w:t>,</w:t>
      </w:r>
      <w:r w:rsidRPr="00482F77">
        <w:rPr>
          <w:rFonts w:ascii="Arial Narrow" w:hAnsi="Arial Narrow"/>
          <w:color w:val="000000"/>
          <w:sz w:val="20"/>
          <w:szCs w:val="20"/>
        </w:rPr>
        <w:t xml:space="preserve"> with the exception of weekend in-store returns</w:t>
      </w:r>
      <w:r>
        <w:rPr>
          <w:rFonts w:ascii="Arial Narrow" w:hAnsi="Arial Narrow"/>
          <w:color w:val="000000"/>
          <w:sz w:val="20"/>
          <w:szCs w:val="20"/>
        </w:rPr>
        <w:t>. In</w:t>
      </w:r>
      <w:r w:rsidRPr="00482F77">
        <w:rPr>
          <w:rFonts w:ascii="Arial Narrow" w:hAnsi="Arial Narrow"/>
          <w:color w:val="000000"/>
          <w:sz w:val="20"/>
          <w:szCs w:val="20"/>
        </w:rPr>
        <w:t xml:space="preserve"> which returns are to be made that following Monday. Weekend in-store returns and pickups must be arranged in advance, please consult your Southwest Hospitality Event Specialist</w:t>
      </w:r>
      <w:r w:rsidRPr="00482F77">
        <w:rPr>
          <w:rFonts w:ascii="Arial Narrow" w:hAnsi="Arial Narrow" w:cs="Helvetica"/>
          <w:color w:val="000000"/>
          <w:sz w:val="20"/>
          <w:szCs w:val="20"/>
        </w:rPr>
        <w:t>.</w:t>
      </w:r>
      <w:r w:rsidRPr="00482F77">
        <w:rPr>
          <w:rStyle w:val="Strong"/>
          <w:rFonts w:ascii="Arial Narrow" w:hAnsi="Arial Narrow"/>
          <w:b w:val="0"/>
          <w:sz w:val="20"/>
          <w:szCs w:val="20"/>
        </w:rPr>
        <w:t xml:space="preserve"> </w:t>
      </w:r>
      <w:r w:rsidR="00C66760" w:rsidRPr="00482F77">
        <w:rPr>
          <w:rStyle w:val="Strong"/>
          <w:rFonts w:ascii="Arial Narrow" w:hAnsi="Arial Narrow"/>
          <w:b w:val="0"/>
          <w:sz w:val="20"/>
          <w:szCs w:val="20"/>
        </w:rPr>
        <w:t>Southwest Hospitality</w:t>
      </w:r>
      <w:r w:rsidRPr="00482F77">
        <w:rPr>
          <w:rStyle w:val="Strong"/>
          <w:rFonts w:ascii="Arial Narrow" w:hAnsi="Arial Narrow"/>
          <w:b w:val="0"/>
          <w:sz w:val="20"/>
          <w:szCs w:val="20"/>
        </w:rPr>
        <w:t xml:space="preserve"> Party Rentals</w:t>
      </w:r>
      <w:r w:rsidR="00C66760" w:rsidRPr="00482F77">
        <w:rPr>
          <w:rStyle w:val="Strong"/>
          <w:rFonts w:ascii="Arial Narrow" w:hAnsi="Arial Narrow"/>
          <w:b w:val="0"/>
          <w:sz w:val="20"/>
          <w:szCs w:val="20"/>
        </w:rPr>
        <w:t xml:space="preserve"> reserves the right to provide </w:t>
      </w:r>
      <w:r w:rsidR="00DC45C1" w:rsidRPr="00482F77">
        <w:rPr>
          <w:rStyle w:val="Strong"/>
          <w:rFonts w:ascii="Arial Narrow" w:hAnsi="Arial Narrow"/>
          <w:b w:val="0"/>
          <w:sz w:val="20"/>
          <w:szCs w:val="20"/>
        </w:rPr>
        <w:t>substitutions</w:t>
      </w:r>
      <w:r w:rsidR="00C66760" w:rsidRPr="00482F77">
        <w:rPr>
          <w:rStyle w:val="Strong"/>
          <w:rFonts w:ascii="Arial Narrow" w:hAnsi="Arial Narrow"/>
          <w:b w:val="0"/>
          <w:sz w:val="20"/>
          <w:szCs w:val="20"/>
        </w:rPr>
        <w:t xml:space="preserve"> of equal or greater value in the event </w:t>
      </w:r>
      <w:r w:rsidR="00DC45C1" w:rsidRPr="00482F77">
        <w:rPr>
          <w:rStyle w:val="Strong"/>
          <w:rFonts w:ascii="Arial Narrow" w:hAnsi="Arial Narrow"/>
          <w:b w:val="0"/>
          <w:sz w:val="20"/>
          <w:szCs w:val="20"/>
        </w:rPr>
        <w:t>t</w:t>
      </w:r>
      <w:r w:rsidR="00C66760" w:rsidRPr="00482F77">
        <w:rPr>
          <w:rStyle w:val="Strong"/>
          <w:rFonts w:ascii="Arial Narrow" w:hAnsi="Arial Narrow"/>
          <w:b w:val="0"/>
          <w:sz w:val="20"/>
          <w:szCs w:val="20"/>
        </w:rPr>
        <w:t>hat reserved items become unavailable.</w:t>
      </w:r>
    </w:p>
    <w:p w14:paraId="35783C2A" w14:textId="62432811" w:rsidR="00482F77" w:rsidRDefault="00482F77" w:rsidP="00482F77">
      <w:pPr>
        <w:pStyle w:val="ListParagraph"/>
        <w:numPr>
          <w:ilvl w:val="0"/>
          <w:numId w:val="3"/>
        </w:numPr>
        <w:shd w:val="clear" w:color="auto" w:fill="FFFFFF"/>
        <w:spacing w:after="180" w:line="240" w:lineRule="auto"/>
        <w:rPr>
          <w:rFonts w:ascii="Arial Narrow" w:eastAsia="Times New Roman" w:hAnsi="Arial Narrow" w:cs="Helvetica"/>
          <w:color w:val="282E30"/>
          <w:sz w:val="20"/>
          <w:szCs w:val="20"/>
        </w:rPr>
      </w:pPr>
      <w:r w:rsidRPr="00482F77">
        <w:rPr>
          <w:rStyle w:val="Strong"/>
          <w:rFonts w:ascii="Arial Narrow" w:hAnsi="Arial Narrow" w:cs="Helvetica"/>
          <w:color w:val="000000"/>
          <w:sz w:val="20"/>
          <w:szCs w:val="20"/>
          <w:shd w:val="clear" w:color="auto" w:fill="FFFFFF"/>
        </w:rPr>
        <w:t>SECURITY DEPOSIT.</w:t>
      </w:r>
      <w:r w:rsidRPr="00482F77">
        <w:rPr>
          <w:rFonts w:ascii="Arial Narrow" w:hAnsi="Arial Narrow" w:cs="Helvetica"/>
          <w:color w:val="000000"/>
          <w:sz w:val="20"/>
          <w:szCs w:val="20"/>
          <w:shd w:val="clear" w:color="auto" w:fill="FFFFFF"/>
        </w:rPr>
        <w:t xml:space="preserve"> Customer shall pay a 25% deposit</w:t>
      </w:r>
      <w:r w:rsidR="00DC62A7">
        <w:rPr>
          <w:rFonts w:ascii="Arial Narrow" w:hAnsi="Arial Narrow" w:cs="Helvetica"/>
          <w:color w:val="000000"/>
          <w:sz w:val="20"/>
          <w:szCs w:val="20"/>
          <w:shd w:val="clear" w:color="auto" w:fill="FFFFFF"/>
        </w:rPr>
        <w:t xml:space="preserve"> (50% on all Tent Orders)</w:t>
      </w:r>
      <w:r w:rsidRPr="00482F77">
        <w:rPr>
          <w:rFonts w:ascii="Arial Narrow" w:hAnsi="Arial Narrow" w:cs="Helvetica"/>
          <w:color w:val="000000"/>
          <w:sz w:val="20"/>
          <w:szCs w:val="20"/>
          <w:shd w:val="clear" w:color="auto" w:fill="FFFFFF"/>
        </w:rPr>
        <w:t xml:space="preserve"> </w:t>
      </w:r>
      <w:r w:rsidRPr="00482F77">
        <w:rPr>
          <w:rFonts w:ascii="Arial Narrow" w:eastAsia="Times New Roman" w:hAnsi="Arial Narrow" w:cs="Helvetica"/>
          <w:color w:val="282E30"/>
          <w:sz w:val="20"/>
          <w:szCs w:val="20"/>
        </w:rPr>
        <w:t xml:space="preserve">in order to confirm and reserve your equipment. 25% serves as </w:t>
      </w:r>
      <w:r w:rsidRPr="00482F77">
        <w:rPr>
          <w:rFonts w:ascii="Arial Narrow" w:hAnsi="Arial Narrow" w:cs="Helvetica"/>
          <w:color w:val="000000"/>
          <w:sz w:val="20"/>
          <w:szCs w:val="20"/>
          <w:shd w:val="clear" w:color="auto" w:fill="FFFFFF"/>
        </w:rPr>
        <w:t>a down payment towards the final bill.</w:t>
      </w:r>
      <w:r w:rsidRPr="00482F77">
        <w:rPr>
          <w:rFonts w:ascii="Arial Narrow" w:eastAsia="Times New Roman" w:hAnsi="Arial Narrow" w:cs="Helvetica"/>
          <w:color w:val="282E30"/>
          <w:sz w:val="20"/>
          <w:szCs w:val="20"/>
        </w:rPr>
        <w:t xml:space="preserve"> Your deposit is our commitment to you that the items you requested will be available for the date of your event. Down payments must be confirmed, at latest, 10 days prior to your event and paid in full 24 hours prior to delivery. Unless </w:t>
      </w:r>
      <w:r>
        <w:rPr>
          <w:rFonts w:ascii="Arial Narrow" w:eastAsia="Times New Roman" w:hAnsi="Arial Narrow" w:cs="Helvetica"/>
          <w:color w:val="282E30"/>
          <w:sz w:val="20"/>
          <w:szCs w:val="20"/>
        </w:rPr>
        <w:t>“</w:t>
      </w:r>
      <w:r w:rsidRPr="00482F77">
        <w:rPr>
          <w:rFonts w:ascii="Arial Narrow" w:eastAsia="Times New Roman" w:hAnsi="Arial Narrow" w:cs="Helvetica"/>
          <w:color w:val="282E30"/>
          <w:sz w:val="20"/>
          <w:szCs w:val="20"/>
        </w:rPr>
        <w:t>Upon-Delivery</w:t>
      </w:r>
      <w:r>
        <w:rPr>
          <w:rFonts w:ascii="Arial Narrow" w:eastAsia="Times New Roman" w:hAnsi="Arial Narrow" w:cs="Helvetica"/>
          <w:color w:val="282E30"/>
          <w:sz w:val="20"/>
          <w:szCs w:val="20"/>
        </w:rPr>
        <w:t>”</w:t>
      </w:r>
      <w:r w:rsidR="00DC62A7">
        <w:rPr>
          <w:rFonts w:ascii="Arial Narrow" w:eastAsia="Times New Roman" w:hAnsi="Arial Narrow" w:cs="Helvetica"/>
          <w:color w:val="282E30"/>
          <w:sz w:val="20"/>
          <w:szCs w:val="20"/>
        </w:rPr>
        <w:t xml:space="preserve"> arrangement</w:t>
      </w:r>
      <w:r w:rsidRPr="00482F77">
        <w:rPr>
          <w:rFonts w:ascii="Arial Narrow" w:eastAsia="Times New Roman" w:hAnsi="Arial Narrow" w:cs="Helvetica"/>
          <w:color w:val="282E30"/>
          <w:sz w:val="20"/>
          <w:szCs w:val="20"/>
        </w:rPr>
        <w:t>, or other arrangement, ha</w:t>
      </w:r>
      <w:r>
        <w:rPr>
          <w:rFonts w:ascii="Arial Narrow" w:eastAsia="Times New Roman" w:hAnsi="Arial Narrow" w:cs="Helvetica"/>
          <w:color w:val="282E30"/>
          <w:sz w:val="20"/>
          <w:szCs w:val="20"/>
        </w:rPr>
        <w:t>s</w:t>
      </w:r>
      <w:r w:rsidRPr="00482F77">
        <w:rPr>
          <w:rFonts w:ascii="Arial Narrow" w:eastAsia="Times New Roman" w:hAnsi="Arial Narrow" w:cs="Helvetica"/>
          <w:color w:val="282E30"/>
          <w:sz w:val="20"/>
          <w:szCs w:val="20"/>
        </w:rPr>
        <w:t xml:space="preserve"> been </w:t>
      </w:r>
      <w:r w:rsidR="00DC62A7">
        <w:rPr>
          <w:rFonts w:ascii="Arial Narrow" w:eastAsia="Times New Roman" w:hAnsi="Arial Narrow" w:cs="Helvetica"/>
          <w:color w:val="282E30"/>
          <w:sz w:val="20"/>
          <w:szCs w:val="20"/>
        </w:rPr>
        <w:t>made</w:t>
      </w:r>
      <w:r w:rsidRPr="00482F77">
        <w:rPr>
          <w:rFonts w:ascii="Arial Narrow" w:eastAsia="Times New Roman" w:hAnsi="Arial Narrow" w:cs="Helvetica"/>
          <w:color w:val="282E30"/>
          <w:sz w:val="20"/>
          <w:szCs w:val="20"/>
        </w:rPr>
        <w:t xml:space="preserve"> and agreed upon by both parties in advance.</w:t>
      </w:r>
    </w:p>
    <w:p w14:paraId="53133B88" w14:textId="462BABB0" w:rsidR="00482F77" w:rsidRPr="00482F77" w:rsidRDefault="00482F77" w:rsidP="00482F77">
      <w:pPr>
        <w:pStyle w:val="ListParagraph"/>
        <w:numPr>
          <w:ilvl w:val="0"/>
          <w:numId w:val="3"/>
        </w:numPr>
        <w:shd w:val="clear" w:color="auto" w:fill="FFFFFF"/>
        <w:spacing w:after="180" w:line="240" w:lineRule="auto"/>
        <w:rPr>
          <w:rStyle w:val="Strong"/>
          <w:rFonts w:ascii="Arial Narrow" w:eastAsia="Times New Roman" w:hAnsi="Arial Narrow" w:cs="Helvetica"/>
          <w:b w:val="0"/>
          <w:bCs w:val="0"/>
          <w:color w:val="282E30"/>
          <w:sz w:val="20"/>
          <w:szCs w:val="20"/>
        </w:rPr>
      </w:pPr>
      <w:r>
        <w:rPr>
          <w:rStyle w:val="Strong"/>
          <w:rFonts w:ascii="Arial Narrow" w:hAnsi="Arial Narrow" w:cs="Helvetica"/>
          <w:color w:val="000000"/>
          <w:sz w:val="20"/>
          <w:szCs w:val="20"/>
          <w:shd w:val="clear" w:color="auto" w:fill="FFFFFF"/>
        </w:rPr>
        <w:t>REFUND POLICY.</w:t>
      </w:r>
      <w:r w:rsidRPr="00482F77">
        <w:rPr>
          <w:rStyle w:val="Strong"/>
          <w:rFonts w:ascii="Arial Narrow" w:hAnsi="Arial Narrow"/>
          <w:sz w:val="20"/>
          <w:szCs w:val="20"/>
        </w:rPr>
        <w:t xml:space="preserve"> </w:t>
      </w:r>
      <w:r w:rsidRPr="00482F77">
        <w:rPr>
          <w:rFonts w:ascii="Arial Narrow" w:hAnsi="Arial Narrow" w:cs="Helvetica"/>
          <w:color w:val="000000"/>
          <w:sz w:val="20"/>
          <w:szCs w:val="20"/>
        </w:rPr>
        <w:t>All charges are for</w:t>
      </w:r>
      <w:r w:rsidR="00DC62A7">
        <w:rPr>
          <w:rFonts w:ascii="Arial Narrow" w:hAnsi="Arial Narrow" w:cs="Helvetica"/>
          <w:color w:val="000000"/>
          <w:sz w:val="20"/>
          <w:szCs w:val="20"/>
        </w:rPr>
        <w:t xml:space="preserve"> equipment</w:t>
      </w:r>
      <w:r w:rsidRPr="00482F77">
        <w:rPr>
          <w:rFonts w:ascii="Arial Narrow" w:hAnsi="Arial Narrow" w:cs="Helvetica"/>
          <w:color w:val="000000"/>
          <w:sz w:val="20"/>
          <w:szCs w:val="20"/>
        </w:rPr>
        <w:t xml:space="preserve"> time out, whether used or not</w:t>
      </w:r>
      <w:r>
        <w:rPr>
          <w:rFonts w:ascii="Arial Narrow" w:hAnsi="Arial Narrow" w:cs="Helvetica"/>
          <w:color w:val="000000"/>
          <w:sz w:val="20"/>
          <w:szCs w:val="20"/>
        </w:rPr>
        <w:t>, and will NOT be refunded</w:t>
      </w:r>
      <w:r w:rsidR="00DC62A7">
        <w:rPr>
          <w:rFonts w:ascii="Arial Narrow" w:hAnsi="Arial Narrow" w:cs="Helvetica"/>
          <w:color w:val="000000"/>
          <w:sz w:val="20"/>
          <w:szCs w:val="20"/>
        </w:rPr>
        <w:t xml:space="preserve">. </w:t>
      </w:r>
      <w:r w:rsidR="00DC62A7" w:rsidRPr="00482F77">
        <w:rPr>
          <w:rStyle w:val="Strong"/>
          <w:rFonts w:ascii="Arial Narrow" w:hAnsi="Arial Narrow"/>
          <w:b w:val="0"/>
          <w:sz w:val="20"/>
          <w:szCs w:val="20"/>
        </w:rPr>
        <w:t>Southwest Hospitality will not make a refund for any items out over 30 minutes</w:t>
      </w:r>
      <w:r w:rsidR="00DC62A7">
        <w:rPr>
          <w:rStyle w:val="Strong"/>
          <w:rFonts w:ascii="Arial Narrow" w:hAnsi="Arial Narrow"/>
          <w:b w:val="0"/>
          <w:sz w:val="20"/>
          <w:szCs w:val="20"/>
        </w:rPr>
        <w:t xml:space="preserve"> from Delivery or Store pickup.</w:t>
      </w:r>
      <w:r>
        <w:rPr>
          <w:rFonts w:ascii="Arial Narrow" w:hAnsi="Arial Narrow" w:cs="Helvetica"/>
          <w:color w:val="000000"/>
          <w:sz w:val="20"/>
          <w:szCs w:val="20"/>
        </w:rPr>
        <w:t xml:space="preserve"> If equipment/item is not to be in working order, Southwest Hospitality Party Rentals must be notified immediately for any kind of exchange or refund. </w:t>
      </w:r>
      <w:r w:rsidRPr="00482F77">
        <w:rPr>
          <w:rStyle w:val="Strong"/>
          <w:rFonts w:ascii="Arial Narrow" w:hAnsi="Arial Narrow"/>
          <w:sz w:val="20"/>
          <w:szCs w:val="20"/>
        </w:rPr>
        <w:t>Drivers cannot issue refunds.</w:t>
      </w:r>
    </w:p>
    <w:p w14:paraId="79C4F100" w14:textId="360A5055" w:rsidR="00482F77" w:rsidRPr="00482F77" w:rsidRDefault="00482F77" w:rsidP="00482F77">
      <w:pPr>
        <w:pStyle w:val="ListParagraph"/>
        <w:numPr>
          <w:ilvl w:val="0"/>
          <w:numId w:val="3"/>
        </w:numPr>
        <w:rPr>
          <w:rStyle w:val="Strong"/>
          <w:rFonts w:ascii="Arial Narrow" w:hAnsi="Arial Narrow"/>
          <w:b w:val="0"/>
          <w:sz w:val="20"/>
          <w:szCs w:val="20"/>
        </w:rPr>
      </w:pPr>
      <w:r>
        <w:rPr>
          <w:rStyle w:val="Strong"/>
          <w:rFonts w:ascii="Arial Narrow" w:hAnsi="Arial Narrow"/>
          <w:sz w:val="20"/>
          <w:szCs w:val="20"/>
        </w:rPr>
        <w:t xml:space="preserve">SET UP FEES. </w:t>
      </w:r>
      <w:r w:rsidRPr="00482F77">
        <w:rPr>
          <w:rStyle w:val="Strong"/>
          <w:rFonts w:ascii="Arial Narrow" w:hAnsi="Arial Narrow"/>
          <w:b w:val="0"/>
          <w:sz w:val="20"/>
          <w:szCs w:val="20"/>
        </w:rPr>
        <w:t xml:space="preserve">A </w:t>
      </w:r>
      <w:r w:rsidRPr="00482F77">
        <w:rPr>
          <w:rStyle w:val="Strong"/>
          <w:rFonts w:ascii="Arial Narrow" w:hAnsi="Arial Narrow"/>
          <w:sz w:val="20"/>
          <w:szCs w:val="20"/>
        </w:rPr>
        <w:t>20% Set up fee</w:t>
      </w:r>
      <w:r w:rsidRPr="00482F77">
        <w:rPr>
          <w:rStyle w:val="Strong"/>
          <w:rFonts w:ascii="Arial Narrow" w:hAnsi="Arial Narrow"/>
          <w:b w:val="0"/>
          <w:sz w:val="20"/>
          <w:szCs w:val="20"/>
        </w:rPr>
        <w:t xml:space="preserve"> will be charged for any items requiring set up/</w:t>
      </w:r>
      <w:r w:rsidR="00DC62A7">
        <w:rPr>
          <w:rStyle w:val="Strong"/>
          <w:rFonts w:ascii="Arial Narrow" w:hAnsi="Arial Narrow"/>
          <w:b w:val="0"/>
          <w:sz w:val="20"/>
          <w:szCs w:val="20"/>
        </w:rPr>
        <w:t>break</w:t>
      </w:r>
      <w:r w:rsidRPr="00482F77">
        <w:rPr>
          <w:rStyle w:val="Strong"/>
          <w:rFonts w:ascii="Arial Narrow" w:hAnsi="Arial Narrow"/>
          <w:b w:val="0"/>
          <w:sz w:val="20"/>
          <w:szCs w:val="20"/>
        </w:rPr>
        <w:t xml:space="preserve"> down upon any deliveries.</w:t>
      </w:r>
      <w:r>
        <w:rPr>
          <w:rStyle w:val="Strong"/>
          <w:rFonts w:ascii="Arial Narrow" w:hAnsi="Arial Narrow"/>
          <w:b w:val="0"/>
          <w:sz w:val="20"/>
          <w:szCs w:val="20"/>
        </w:rPr>
        <w:t xml:space="preserve"> Tents, Stages and Dance Floors are included in delivery, and have no setup fees.</w:t>
      </w:r>
    </w:p>
    <w:p w14:paraId="58919224" w14:textId="2B9D0808" w:rsidR="00482F77" w:rsidRDefault="00482F77" w:rsidP="00482F77">
      <w:pPr>
        <w:pStyle w:val="ListParagraph"/>
        <w:numPr>
          <w:ilvl w:val="0"/>
          <w:numId w:val="3"/>
        </w:numPr>
        <w:spacing w:after="100" w:line="240" w:lineRule="auto"/>
        <w:rPr>
          <w:rFonts w:ascii="Arial Narrow" w:eastAsia="Times New Roman" w:hAnsi="Arial Narrow" w:cs="Helvetica"/>
          <w:sz w:val="20"/>
          <w:szCs w:val="20"/>
        </w:rPr>
      </w:pPr>
      <w:r w:rsidRPr="00482F77">
        <w:rPr>
          <w:rFonts w:ascii="Arial Narrow" w:eastAsia="Times New Roman" w:hAnsi="Arial Narrow" w:cs="Helvetica"/>
          <w:b/>
          <w:sz w:val="20"/>
          <w:szCs w:val="20"/>
        </w:rPr>
        <w:t>RECEIPT/INSPECTION.</w:t>
      </w:r>
      <w:r w:rsidRPr="00482F77">
        <w:rPr>
          <w:rFonts w:ascii="Arial Narrow" w:eastAsia="Times New Roman" w:hAnsi="Arial Narrow" w:cs="Helvetica"/>
          <w:sz w:val="20"/>
          <w:szCs w:val="20"/>
        </w:rPr>
        <w:t xml:space="preserve"> Customer acknowledges that he has the opportunity to personally inspect all equipment upon receipt of rental items and verifies </w:t>
      </w:r>
      <w:r w:rsidRPr="00482F77">
        <w:rPr>
          <w:rStyle w:val="Strong"/>
          <w:rFonts w:ascii="Arial Narrow" w:hAnsi="Arial Narrow" w:cs="Helvetica"/>
          <w:b w:val="0"/>
          <w:sz w:val="20"/>
          <w:szCs w:val="20"/>
        </w:rPr>
        <w:t>property quantity is correct and is in good, serviceable condition</w:t>
      </w:r>
      <w:r w:rsidRPr="00482F77">
        <w:rPr>
          <w:rFonts w:ascii="Arial Narrow" w:eastAsia="Times New Roman" w:hAnsi="Arial Narrow" w:cs="Helvetica"/>
          <w:b/>
          <w:sz w:val="20"/>
          <w:szCs w:val="20"/>
        </w:rPr>
        <w:t xml:space="preserve">. </w:t>
      </w:r>
      <w:r w:rsidRPr="00482F77">
        <w:rPr>
          <w:rFonts w:ascii="Arial Narrow" w:eastAsia="Times New Roman" w:hAnsi="Arial Narrow" w:cs="Helvetica"/>
          <w:sz w:val="20"/>
          <w:szCs w:val="20"/>
        </w:rPr>
        <w:t>If Customer, or a representative</w:t>
      </w:r>
      <w:r w:rsidR="00DC62A7">
        <w:rPr>
          <w:rFonts w:ascii="Arial Narrow" w:eastAsia="Times New Roman" w:hAnsi="Arial Narrow" w:cs="Helvetica"/>
          <w:sz w:val="20"/>
          <w:szCs w:val="20"/>
        </w:rPr>
        <w:t>,</w:t>
      </w:r>
      <w:r w:rsidRPr="00482F77">
        <w:rPr>
          <w:rFonts w:ascii="Arial Narrow" w:eastAsia="Times New Roman" w:hAnsi="Arial Narrow" w:cs="Helvetica"/>
          <w:sz w:val="20"/>
          <w:szCs w:val="20"/>
        </w:rPr>
        <w:t xml:space="preserve"> is made unavailable upon delivery, Customer accepts rental items as is, as if inspected</w:t>
      </w:r>
      <w:r w:rsidR="00DC62A7">
        <w:rPr>
          <w:rFonts w:ascii="Arial Narrow" w:eastAsia="Times New Roman" w:hAnsi="Arial Narrow" w:cs="Helvetica"/>
          <w:sz w:val="20"/>
          <w:szCs w:val="20"/>
        </w:rPr>
        <w:t>, and</w:t>
      </w:r>
      <w:r w:rsidRPr="00482F77">
        <w:rPr>
          <w:rFonts w:ascii="Arial Narrow" w:eastAsia="Times New Roman" w:hAnsi="Arial Narrow" w:cs="Helvetica"/>
          <w:sz w:val="20"/>
          <w:szCs w:val="20"/>
        </w:rPr>
        <w:t xml:space="preserve"> accepts full responsibility of equipment. Customer further acknowledges responsibility to inspect the equipment prior to its use and to notify Southwest Hospitality Party Rentals of any defects. </w:t>
      </w:r>
    </w:p>
    <w:p w14:paraId="46832593" w14:textId="77777777" w:rsidR="00D954C8" w:rsidRDefault="00482F77" w:rsidP="00482F77">
      <w:pPr>
        <w:pStyle w:val="ListParagraph"/>
        <w:numPr>
          <w:ilvl w:val="0"/>
          <w:numId w:val="3"/>
        </w:numPr>
        <w:spacing w:after="100" w:line="240" w:lineRule="auto"/>
        <w:rPr>
          <w:rFonts w:ascii="Arial Narrow" w:eastAsia="Times New Roman" w:hAnsi="Arial Narrow" w:cs="Helvetica"/>
          <w:sz w:val="20"/>
          <w:szCs w:val="20"/>
        </w:rPr>
      </w:pPr>
      <w:r w:rsidRPr="00482F77">
        <w:rPr>
          <w:rFonts w:ascii="Arial Narrow" w:eastAsia="Times New Roman" w:hAnsi="Arial Narrow" w:cs="Helvetica"/>
          <w:b/>
          <w:sz w:val="20"/>
          <w:szCs w:val="20"/>
        </w:rPr>
        <w:t>DELIVERIES</w:t>
      </w:r>
      <w:r w:rsidR="00D954C8">
        <w:rPr>
          <w:rFonts w:ascii="Arial Narrow" w:eastAsia="Times New Roman" w:hAnsi="Arial Narrow" w:cs="Helvetica"/>
          <w:b/>
          <w:sz w:val="20"/>
          <w:szCs w:val="20"/>
        </w:rPr>
        <w:t>/CUSTOMER PICKUPS</w:t>
      </w:r>
      <w:r w:rsidRPr="00482F77">
        <w:rPr>
          <w:rFonts w:ascii="Arial Narrow" w:eastAsia="Times New Roman" w:hAnsi="Arial Narrow" w:cs="Helvetica"/>
          <w:b/>
          <w:sz w:val="20"/>
          <w:szCs w:val="20"/>
        </w:rPr>
        <w:t>.</w:t>
      </w:r>
      <w:r w:rsidRPr="00482F77">
        <w:rPr>
          <w:rFonts w:ascii="Arial Narrow" w:eastAsia="Times New Roman" w:hAnsi="Arial Narrow" w:cs="Helvetica"/>
          <w:sz w:val="20"/>
          <w:szCs w:val="20"/>
        </w:rPr>
        <w:t xml:space="preserve"> We are a “Curbside delivery” Company</w:t>
      </w:r>
      <w:r w:rsidR="00DC62A7">
        <w:rPr>
          <w:rFonts w:ascii="Arial Narrow" w:eastAsia="Times New Roman" w:hAnsi="Arial Narrow" w:cs="Helvetica"/>
          <w:sz w:val="20"/>
          <w:szCs w:val="20"/>
        </w:rPr>
        <w:t>.</w:t>
      </w:r>
      <w:r w:rsidRPr="00482F77">
        <w:rPr>
          <w:rFonts w:ascii="Arial Narrow" w:eastAsia="Times New Roman" w:hAnsi="Arial Narrow" w:cs="Helvetica"/>
          <w:sz w:val="20"/>
          <w:szCs w:val="20"/>
        </w:rPr>
        <w:t xml:space="preserve"> Delivery is</w:t>
      </w:r>
      <w:r w:rsidR="00DC62A7">
        <w:rPr>
          <w:rFonts w:ascii="Arial Narrow" w:eastAsia="Times New Roman" w:hAnsi="Arial Narrow" w:cs="Helvetica"/>
          <w:sz w:val="20"/>
          <w:szCs w:val="20"/>
        </w:rPr>
        <w:t xml:space="preserve"> directly off-the-truck</w:t>
      </w:r>
      <w:r w:rsidRPr="00482F77">
        <w:rPr>
          <w:rFonts w:ascii="Arial Narrow" w:eastAsia="Times New Roman" w:hAnsi="Arial Narrow" w:cs="Helvetica"/>
          <w:sz w:val="20"/>
          <w:szCs w:val="20"/>
        </w:rPr>
        <w:t xml:space="preserve"> to a ground level location on a flat, hard surface.</w:t>
      </w:r>
      <w:r w:rsidR="00D954C8">
        <w:rPr>
          <w:rFonts w:ascii="Arial Narrow" w:eastAsia="Times New Roman" w:hAnsi="Arial Narrow" w:cs="Helvetica"/>
          <w:sz w:val="20"/>
          <w:szCs w:val="20"/>
        </w:rPr>
        <w:t xml:space="preserve"> </w:t>
      </w:r>
      <w:r w:rsidRPr="00482F77">
        <w:rPr>
          <w:rFonts w:ascii="Arial Narrow" w:eastAsia="Times New Roman" w:hAnsi="Arial Narrow" w:cs="Helvetica"/>
          <w:sz w:val="20"/>
          <w:szCs w:val="20"/>
        </w:rPr>
        <w:t xml:space="preserve">SWH </w:t>
      </w:r>
      <w:r w:rsidR="00D954C8">
        <w:rPr>
          <w:rFonts w:ascii="Arial Narrow" w:eastAsia="Times New Roman" w:hAnsi="Arial Narrow" w:cs="Helvetica"/>
          <w:sz w:val="20"/>
          <w:szCs w:val="20"/>
        </w:rPr>
        <w:t xml:space="preserve">Party Rentals </w:t>
      </w:r>
      <w:r w:rsidRPr="00482F77">
        <w:rPr>
          <w:rFonts w:ascii="Arial Narrow" w:eastAsia="Times New Roman" w:hAnsi="Arial Narrow" w:cs="Helvetica"/>
          <w:sz w:val="20"/>
          <w:szCs w:val="20"/>
        </w:rPr>
        <w:t xml:space="preserve">will stack items neatly and securely with reasonable access, all equipment must be </w:t>
      </w:r>
      <w:r w:rsidR="00D954C8">
        <w:rPr>
          <w:rFonts w:ascii="Arial Narrow" w:eastAsia="Times New Roman" w:hAnsi="Arial Narrow" w:cs="Helvetica"/>
          <w:sz w:val="20"/>
          <w:szCs w:val="20"/>
        </w:rPr>
        <w:t>ready</w:t>
      </w:r>
      <w:r w:rsidRPr="00482F77">
        <w:rPr>
          <w:rFonts w:ascii="Arial Narrow" w:eastAsia="Times New Roman" w:hAnsi="Arial Narrow" w:cs="Helvetica"/>
          <w:sz w:val="20"/>
          <w:szCs w:val="20"/>
        </w:rPr>
        <w:t xml:space="preserve"> in the same manner </w:t>
      </w:r>
      <w:r w:rsidR="00DC62A7">
        <w:rPr>
          <w:rFonts w:ascii="Arial Narrow" w:eastAsia="Times New Roman" w:hAnsi="Arial Narrow" w:cs="Helvetica"/>
          <w:sz w:val="20"/>
          <w:szCs w:val="20"/>
        </w:rPr>
        <w:t>upon</w:t>
      </w:r>
      <w:r w:rsidRPr="00482F77">
        <w:rPr>
          <w:rFonts w:ascii="Arial Narrow" w:eastAsia="Times New Roman" w:hAnsi="Arial Narrow" w:cs="Helvetica"/>
          <w:sz w:val="20"/>
          <w:szCs w:val="20"/>
        </w:rPr>
        <w:t xml:space="preserve"> pickup</w:t>
      </w:r>
      <w:r w:rsidR="00D954C8">
        <w:rPr>
          <w:rFonts w:ascii="Arial Narrow" w:eastAsia="Times New Roman" w:hAnsi="Arial Narrow" w:cs="Helvetica"/>
          <w:sz w:val="20"/>
          <w:szCs w:val="20"/>
        </w:rPr>
        <w:t xml:space="preserve">. Customer may pick up items from our showroom during regular business hours. </w:t>
      </w:r>
    </w:p>
    <w:p w14:paraId="64D3283B" w14:textId="341DD658" w:rsidR="00482F77" w:rsidRPr="00D954C8" w:rsidRDefault="00D954C8" w:rsidP="00D954C8">
      <w:pPr>
        <w:pStyle w:val="ListParagraph"/>
        <w:spacing w:after="100" w:line="240" w:lineRule="auto"/>
        <w:rPr>
          <w:rFonts w:ascii="Arial Narrow" w:eastAsia="Times New Roman" w:hAnsi="Arial Narrow" w:cs="Helvetica"/>
          <w:b/>
          <w:sz w:val="20"/>
          <w:szCs w:val="20"/>
        </w:rPr>
      </w:pPr>
      <w:r w:rsidRPr="00D954C8">
        <w:rPr>
          <w:rFonts w:ascii="Arial Narrow" w:eastAsia="Times New Roman" w:hAnsi="Arial Narrow" w:cs="Helvetica"/>
          <w:b/>
          <w:sz w:val="20"/>
          <w:szCs w:val="20"/>
        </w:rPr>
        <w:t>For more information, view our Delivery/Pickup Guidelines</w:t>
      </w:r>
      <w:r>
        <w:rPr>
          <w:rFonts w:ascii="Arial Narrow" w:eastAsia="Times New Roman" w:hAnsi="Arial Narrow" w:cs="Helvetica"/>
          <w:b/>
          <w:sz w:val="20"/>
          <w:szCs w:val="20"/>
        </w:rPr>
        <w:t xml:space="preserve"> Document</w:t>
      </w:r>
      <w:r w:rsidRPr="00D954C8">
        <w:rPr>
          <w:rFonts w:ascii="Arial Narrow" w:eastAsia="Times New Roman" w:hAnsi="Arial Narrow" w:cs="Helvetica"/>
          <w:b/>
          <w:sz w:val="20"/>
          <w:szCs w:val="20"/>
        </w:rPr>
        <w:t>.</w:t>
      </w:r>
      <w:r w:rsidR="00482F77" w:rsidRPr="00D954C8">
        <w:rPr>
          <w:rFonts w:ascii="Arial Narrow" w:eastAsia="Times New Roman" w:hAnsi="Arial Narrow" w:cs="Helvetica"/>
          <w:b/>
          <w:sz w:val="20"/>
          <w:szCs w:val="20"/>
        </w:rPr>
        <w:t xml:space="preserve"> </w:t>
      </w:r>
    </w:p>
    <w:p w14:paraId="16BCB81F" w14:textId="1665CD12" w:rsidR="00C66760" w:rsidRPr="00482F77" w:rsidRDefault="00482F77" w:rsidP="00C66760">
      <w:pPr>
        <w:pStyle w:val="ListParagraph"/>
        <w:numPr>
          <w:ilvl w:val="0"/>
          <w:numId w:val="3"/>
        </w:numPr>
        <w:rPr>
          <w:rStyle w:val="Strong"/>
          <w:rFonts w:ascii="Arial Narrow" w:hAnsi="Arial Narrow"/>
          <w:b w:val="0"/>
          <w:sz w:val="20"/>
          <w:szCs w:val="20"/>
        </w:rPr>
      </w:pPr>
      <w:r w:rsidRPr="000E7765">
        <w:rPr>
          <w:rFonts w:ascii="Arial Narrow" w:eastAsia="Times New Roman" w:hAnsi="Arial Narrow" w:cs="Arial"/>
          <w:b/>
          <w:sz w:val="20"/>
          <w:szCs w:val="20"/>
        </w:rPr>
        <w:t>WARRANTIES</w:t>
      </w:r>
      <w:r w:rsidRPr="000E7765">
        <w:rPr>
          <w:rFonts w:ascii="Arial Narrow" w:eastAsia="Times New Roman" w:hAnsi="Arial Narrow" w:cs="Arial"/>
          <w:sz w:val="20"/>
          <w:szCs w:val="20"/>
        </w:rPr>
        <w:t>.</w:t>
      </w:r>
      <w:r w:rsidRPr="00482F77">
        <w:rPr>
          <w:rFonts w:ascii="Arial Narrow" w:eastAsia="Times New Roman" w:hAnsi="Arial Narrow" w:cs="Arial"/>
          <w:sz w:val="20"/>
          <w:szCs w:val="20"/>
        </w:rPr>
        <w:t xml:space="preserve"> </w:t>
      </w:r>
      <w:r w:rsidRPr="00482F77">
        <w:rPr>
          <w:rStyle w:val="Strong"/>
          <w:rFonts w:ascii="Arial Narrow" w:hAnsi="Arial Narrow"/>
          <w:b w:val="0"/>
          <w:sz w:val="20"/>
          <w:szCs w:val="20"/>
        </w:rPr>
        <w:t xml:space="preserve">The parties agree that Southwest Hospitality is NOT the manufacturer of said property, not the agent of the manufacturer, and </w:t>
      </w:r>
      <w:r w:rsidRPr="000E7765">
        <w:rPr>
          <w:rFonts w:ascii="Arial Narrow" w:eastAsia="Times New Roman" w:hAnsi="Arial Narrow" w:cs="Arial"/>
          <w:sz w:val="20"/>
          <w:szCs w:val="20"/>
        </w:rPr>
        <w:t xml:space="preserve">no warranty against patent or latent defects in material workmanship or capacity is given, and </w:t>
      </w:r>
      <w:r w:rsidRPr="00482F77">
        <w:rPr>
          <w:rFonts w:ascii="Arial Narrow" w:eastAsia="Times New Roman" w:hAnsi="Arial Narrow" w:cs="Arial"/>
          <w:sz w:val="20"/>
          <w:szCs w:val="20"/>
        </w:rPr>
        <w:t>customer</w:t>
      </w:r>
      <w:r w:rsidRPr="000E7765">
        <w:rPr>
          <w:rFonts w:ascii="Arial Narrow" w:eastAsia="Times New Roman" w:hAnsi="Arial Narrow" w:cs="Arial"/>
          <w:sz w:val="20"/>
          <w:szCs w:val="20"/>
        </w:rPr>
        <w:t xml:space="preserve"> expressly waives all such warranties of fitness which may be accorded by law or otherwise</w:t>
      </w:r>
      <w:r w:rsidRPr="00482F77">
        <w:rPr>
          <w:rFonts w:ascii="Arial Narrow" w:eastAsia="Times New Roman" w:hAnsi="Arial Narrow" w:cs="Arial"/>
          <w:sz w:val="20"/>
          <w:szCs w:val="20"/>
        </w:rPr>
        <w:t>.</w:t>
      </w:r>
    </w:p>
    <w:p w14:paraId="67C2BA90" w14:textId="77777777" w:rsidR="00D954C8" w:rsidRDefault="00482F77" w:rsidP="00D954C8">
      <w:pPr>
        <w:pStyle w:val="ListParagraph"/>
        <w:numPr>
          <w:ilvl w:val="0"/>
          <w:numId w:val="3"/>
        </w:numPr>
        <w:rPr>
          <w:rStyle w:val="Strong"/>
          <w:rFonts w:ascii="Arial Narrow" w:hAnsi="Arial Narrow"/>
          <w:b w:val="0"/>
          <w:sz w:val="20"/>
          <w:szCs w:val="20"/>
        </w:rPr>
      </w:pPr>
      <w:r>
        <w:rPr>
          <w:rStyle w:val="Strong"/>
          <w:rFonts w:ascii="Arial Narrow" w:hAnsi="Arial Narrow"/>
          <w:sz w:val="20"/>
          <w:szCs w:val="20"/>
        </w:rPr>
        <w:t xml:space="preserve">EQUIPMENT MALFUNCTION. </w:t>
      </w:r>
      <w:r w:rsidR="007E6101" w:rsidRPr="00482F77">
        <w:rPr>
          <w:rStyle w:val="Strong"/>
          <w:rFonts w:ascii="Arial Narrow" w:hAnsi="Arial Narrow"/>
          <w:b w:val="0"/>
          <w:sz w:val="20"/>
          <w:szCs w:val="20"/>
        </w:rPr>
        <w:t>In the event that the rental property becomes unsafe or in a state of d</w:t>
      </w:r>
      <w:r w:rsidR="00DC45C1" w:rsidRPr="00482F77">
        <w:rPr>
          <w:rStyle w:val="Strong"/>
          <w:rFonts w:ascii="Arial Narrow" w:hAnsi="Arial Narrow"/>
          <w:b w:val="0"/>
          <w:sz w:val="20"/>
          <w:szCs w:val="20"/>
        </w:rPr>
        <w:t>isre</w:t>
      </w:r>
      <w:r w:rsidR="007E6101" w:rsidRPr="00482F77">
        <w:rPr>
          <w:rStyle w:val="Strong"/>
          <w:rFonts w:ascii="Arial Narrow" w:hAnsi="Arial Narrow"/>
          <w:b w:val="0"/>
          <w:sz w:val="20"/>
          <w:szCs w:val="20"/>
        </w:rPr>
        <w:t xml:space="preserve">pair, customer agrees to immediately discontinue its use and notify Southwest Hospitality. </w:t>
      </w:r>
      <w:r w:rsidR="00DC62A7">
        <w:rPr>
          <w:rStyle w:val="Strong"/>
          <w:rFonts w:ascii="Arial Narrow" w:hAnsi="Arial Narrow"/>
          <w:b w:val="0"/>
          <w:sz w:val="20"/>
          <w:szCs w:val="20"/>
        </w:rPr>
        <w:t xml:space="preserve">Customer will not attempt to fix or tamper with equipment. </w:t>
      </w:r>
      <w:r w:rsidR="007E6101" w:rsidRPr="00482F77">
        <w:rPr>
          <w:rStyle w:val="Strong"/>
          <w:rFonts w:ascii="Arial Narrow" w:hAnsi="Arial Narrow"/>
          <w:b w:val="0"/>
          <w:sz w:val="20"/>
          <w:szCs w:val="20"/>
        </w:rPr>
        <w:t>If the condition is NOT the fault of the customer, Southwest Hospitality shall attempt to replace it with property of equal or greater value</w:t>
      </w:r>
    </w:p>
    <w:p w14:paraId="641CD86A" w14:textId="23C8C1E2" w:rsidR="00D954C8" w:rsidRPr="00D954C8" w:rsidRDefault="00482F77" w:rsidP="00D954C8">
      <w:pPr>
        <w:pStyle w:val="ListParagraph"/>
        <w:numPr>
          <w:ilvl w:val="0"/>
          <w:numId w:val="3"/>
        </w:numPr>
        <w:rPr>
          <w:rFonts w:ascii="Arial Narrow" w:hAnsi="Arial Narrow"/>
          <w:bCs/>
          <w:sz w:val="20"/>
          <w:szCs w:val="20"/>
        </w:rPr>
      </w:pPr>
      <w:r w:rsidRPr="00D954C8">
        <w:rPr>
          <w:rFonts w:ascii="Arial Narrow" w:hAnsi="Arial Narrow"/>
          <w:b/>
          <w:color w:val="000000"/>
          <w:sz w:val="20"/>
          <w:szCs w:val="20"/>
        </w:rPr>
        <w:t xml:space="preserve">EQUIPMENT CARE. </w:t>
      </w:r>
      <w:r w:rsidR="00D954C8" w:rsidRPr="00D954C8">
        <w:rPr>
          <w:rFonts w:ascii="Arial Narrow" w:hAnsi="Arial Narrow"/>
          <w:sz w:val="20"/>
          <w:szCs w:val="20"/>
        </w:rPr>
        <w:t xml:space="preserve">We expect equipment to be returned clean. General use causing small amounts of dirt or dust is to be expected and will not be charged. However, </w:t>
      </w:r>
      <w:r w:rsidR="00D954C8" w:rsidRPr="00D954C8">
        <w:rPr>
          <w:rFonts w:ascii="Arial Narrow" w:hAnsi="Arial Narrow"/>
          <w:b/>
          <w:sz w:val="20"/>
          <w:szCs w:val="20"/>
        </w:rPr>
        <w:t>to AVOID additional cleaning fees</w:t>
      </w:r>
      <w:r w:rsidR="00D954C8" w:rsidRPr="00D954C8">
        <w:rPr>
          <w:rFonts w:ascii="Arial Narrow" w:hAnsi="Arial Narrow"/>
          <w:sz w:val="20"/>
          <w:szCs w:val="20"/>
        </w:rPr>
        <w:t>, we do ask that equipment is wiped free of any excessive dirt/mud, spills, tape/ adhesive products, sticky residue, ink/graffiti, food/gum and any other foreign substances.</w:t>
      </w:r>
    </w:p>
    <w:p w14:paraId="7C423508" w14:textId="52D22D33" w:rsidR="007E6101" w:rsidRPr="00D954C8" w:rsidRDefault="00482F77" w:rsidP="007C4332">
      <w:pPr>
        <w:pStyle w:val="ListParagraph"/>
        <w:numPr>
          <w:ilvl w:val="0"/>
          <w:numId w:val="3"/>
        </w:numPr>
        <w:rPr>
          <w:rStyle w:val="Strong"/>
          <w:rFonts w:ascii="Arial Narrow" w:hAnsi="Arial Narrow"/>
          <w:b w:val="0"/>
          <w:sz w:val="20"/>
          <w:szCs w:val="20"/>
        </w:rPr>
      </w:pPr>
      <w:r w:rsidRPr="00D954C8">
        <w:rPr>
          <w:rStyle w:val="Strong"/>
          <w:rFonts w:ascii="Arial Narrow" w:hAnsi="Arial Narrow"/>
          <w:sz w:val="20"/>
          <w:szCs w:val="20"/>
        </w:rPr>
        <w:t xml:space="preserve">TIME OF RETURN. </w:t>
      </w:r>
      <w:r w:rsidR="007E6101" w:rsidRPr="00D954C8">
        <w:rPr>
          <w:rStyle w:val="Strong"/>
          <w:rFonts w:ascii="Arial Narrow" w:hAnsi="Arial Narrow"/>
          <w:b w:val="0"/>
          <w:sz w:val="20"/>
          <w:szCs w:val="20"/>
        </w:rPr>
        <w:t>At the termination of this agreement, the customer will promptly return the rented property, and all its parts &amp; attachments, to Southwest Hospitality’s place of business or have arranged and paid for Southwest Hospitality to pickup said property. It is to be</w:t>
      </w:r>
      <w:r w:rsidRPr="00D954C8">
        <w:rPr>
          <w:rStyle w:val="Strong"/>
          <w:rFonts w:ascii="Arial Narrow" w:hAnsi="Arial Narrow"/>
          <w:b w:val="0"/>
          <w:sz w:val="20"/>
          <w:szCs w:val="20"/>
        </w:rPr>
        <w:t xml:space="preserve"> </w:t>
      </w:r>
      <w:r w:rsidR="007E6101" w:rsidRPr="00D954C8">
        <w:rPr>
          <w:rStyle w:val="Strong"/>
          <w:rFonts w:ascii="Arial Narrow" w:hAnsi="Arial Narrow"/>
          <w:b w:val="0"/>
          <w:sz w:val="20"/>
          <w:szCs w:val="20"/>
        </w:rPr>
        <w:t xml:space="preserve">in the same condition as it was received, ordinary wear &amp; tear excepted. </w:t>
      </w:r>
      <w:r w:rsidRPr="00D954C8">
        <w:rPr>
          <w:rStyle w:val="Strong"/>
          <w:rFonts w:ascii="Arial Narrow" w:hAnsi="Arial Narrow"/>
          <w:b w:val="0"/>
          <w:sz w:val="20"/>
          <w:szCs w:val="20"/>
        </w:rPr>
        <w:t xml:space="preserve">Items returned damaged causing them to be Unsafe, Unsightly or Unusable for future rentals will be charged at full replacement value. </w:t>
      </w:r>
      <w:r w:rsidR="007E6101" w:rsidRPr="00D954C8">
        <w:rPr>
          <w:rStyle w:val="Strong"/>
          <w:rFonts w:ascii="Arial Narrow" w:hAnsi="Arial Narrow"/>
          <w:b w:val="0"/>
          <w:sz w:val="20"/>
          <w:szCs w:val="20"/>
        </w:rPr>
        <w:t xml:space="preserve">Should collection become necessary to collect damage and/or loss, Customer agrees to pay all collection charges, including reasonable attorney’s fees and court costs. </w:t>
      </w:r>
    </w:p>
    <w:p w14:paraId="06DCA871" w14:textId="159ACCC5" w:rsidR="007E6101" w:rsidRPr="00482F77" w:rsidRDefault="00482F77" w:rsidP="00482F77">
      <w:pPr>
        <w:pStyle w:val="ListParagraph"/>
        <w:numPr>
          <w:ilvl w:val="0"/>
          <w:numId w:val="3"/>
        </w:numPr>
        <w:rPr>
          <w:rStyle w:val="Strong"/>
          <w:rFonts w:ascii="Arial Narrow" w:hAnsi="Arial Narrow"/>
          <w:b w:val="0"/>
          <w:sz w:val="20"/>
          <w:szCs w:val="20"/>
        </w:rPr>
      </w:pPr>
      <w:bookmarkStart w:id="0" w:name="_GoBack"/>
      <w:r>
        <w:rPr>
          <w:rStyle w:val="Strong"/>
          <w:rFonts w:ascii="Arial Narrow" w:hAnsi="Arial Narrow"/>
          <w:sz w:val="20"/>
          <w:szCs w:val="20"/>
        </w:rPr>
        <w:t xml:space="preserve">LATE RETURNS. </w:t>
      </w:r>
      <w:r w:rsidR="007E6101" w:rsidRPr="00482F77">
        <w:rPr>
          <w:rStyle w:val="Strong"/>
          <w:rFonts w:ascii="Arial Narrow" w:hAnsi="Arial Narrow"/>
          <w:b w:val="0"/>
          <w:sz w:val="20"/>
          <w:szCs w:val="20"/>
        </w:rPr>
        <w:t xml:space="preserve">Customer will not retain the rental property beyond the due date/time without prior notice to &amp; consent of Southwest </w:t>
      </w:r>
      <w:bookmarkEnd w:id="0"/>
      <w:r w:rsidR="007E6101" w:rsidRPr="00482F77">
        <w:rPr>
          <w:rStyle w:val="Strong"/>
          <w:rFonts w:ascii="Arial Narrow" w:hAnsi="Arial Narrow"/>
          <w:b w:val="0"/>
          <w:sz w:val="20"/>
          <w:szCs w:val="20"/>
        </w:rPr>
        <w:t xml:space="preserve">Hospitality. </w:t>
      </w:r>
      <w:r w:rsidRPr="00482F77">
        <w:rPr>
          <w:rStyle w:val="Strong"/>
          <w:rFonts w:ascii="Arial Narrow" w:hAnsi="Arial Narrow"/>
          <w:b w:val="0"/>
          <w:sz w:val="20"/>
          <w:szCs w:val="20"/>
        </w:rPr>
        <w:t xml:space="preserve">At Southwest Hospitality’s sole discretion, all charges may revert to the daily rate if items are not returned on </w:t>
      </w:r>
      <w:r>
        <w:rPr>
          <w:rStyle w:val="Strong"/>
          <w:rFonts w:ascii="Arial Narrow" w:hAnsi="Arial Narrow"/>
          <w:b w:val="0"/>
          <w:sz w:val="20"/>
          <w:szCs w:val="20"/>
        </w:rPr>
        <w:t xml:space="preserve">agreed upon </w:t>
      </w:r>
      <w:r w:rsidRPr="00482F77">
        <w:rPr>
          <w:rStyle w:val="Strong"/>
          <w:rFonts w:ascii="Arial Narrow" w:hAnsi="Arial Narrow"/>
          <w:b w:val="0"/>
          <w:sz w:val="20"/>
          <w:szCs w:val="20"/>
        </w:rPr>
        <w:t>tim</w:t>
      </w:r>
      <w:r w:rsidR="00D954C8">
        <w:rPr>
          <w:rStyle w:val="Strong"/>
          <w:rFonts w:ascii="Arial Narrow" w:hAnsi="Arial Narrow"/>
          <w:b w:val="0"/>
          <w:sz w:val="20"/>
          <w:szCs w:val="20"/>
        </w:rPr>
        <w:t xml:space="preserve">e. </w:t>
      </w:r>
      <w:r w:rsidRPr="00482F77">
        <w:rPr>
          <w:rStyle w:val="Strong"/>
          <w:rFonts w:ascii="Arial Narrow" w:hAnsi="Arial Narrow"/>
          <w:b w:val="0"/>
          <w:sz w:val="20"/>
          <w:szCs w:val="20"/>
        </w:rPr>
        <w:t>Southwest Hospitality may at sole discretion report the rental property stolen if held</w:t>
      </w:r>
      <w:r>
        <w:rPr>
          <w:rStyle w:val="Strong"/>
          <w:rFonts w:ascii="Arial Narrow" w:hAnsi="Arial Narrow"/>
          <w:b w:val="0"/>
          <w:sz w:val="20"/>
          <w:szCs w:val="20"/>
        </w:rPr>
        <w:t xml:space="preserve"> 24 hours</w:t>
      </w:r>
      <w:r w:rsidRPr="00482F77">
        <w:rPr>
          <w:rStyle w:val="Strong"/>
          <w:rFonts w:ascii="Arial Narrow" w:hAnsi="Arial Narrow"/>
          <w:b w:val="0"/>
          <w:sz w:val="20"/>
          <w:szCs w:val="20"/>
        </w:rPr>
        <w:t xml:space="preserve"> beyond due date/time</w:t>
      </w:r>
      <w:r>
        <w:rPr>
          <w:rStyle w:val="Strong"/>
          <w:rFonts w:ascii="Arial Narrow" w:hAnsi="Arial Narrow"/>
          <w:b w:val="0"/>
          <w:sz w:val="20"/>
          <w:szCs w:val="20"/>
        </w:rPr>
        <w:t xml:space="preserve"> with no Approved consent</w:t>
      </w:r>
      <w:r w:rsidRPr="00482F77">
        <w:rPr>
          <w:rStyle w:val="Strong"/>
          <w:rFonts w:ascii="Arial Narrow" w:hAnsi="Arial Narrow"/>
          <w:b w:val="0"/>
          <w:sz w:val="20"/>
          <w:szCs w:val="20"/>
        </w:rPr>
        <w:t>.</w:t>
      </w:r>
    </w:p>
    <w:p w14:paraId="4B295FEA" w14:textId="3320A03A" w:rsidR="00482F77" w:rsidRPr="00D954C8" w:rsidRDefault="00482F77" w:rsidP="00D954C8">
      <w:pPr>
        <w:pStyle w:val="ListParagraph"/>
        <w:numPr>
          <w:ilvl w:val="0"/>
          <w:numId w:val="3"/>
        </w:numPr>
        <w:rPr>
          <w:rStyle w:val="Strong"/>
          <w:rFonts w:ascii="Arial Narrow" w:hAnsi="Arial Narrow"/>
          <w:b w:val="0"/>
          <w:sz w:val="20"/>
          <w:szCs w:val="20"/>
        </w:rPr>
      </w:pPr>
      <w:r w:rsidRPr="00482F77">
        <w:rPr>
          <w:rFonts w:ascii="Arial Narrow" w:hAnsi="Arial Narrow" w:cs="Helvetica"/>
          <w:b/>
          <w:bCs/>
          <w:sz w:val="20"/>
          <w:szCs w:val="20"/>
          <w:bdr w:val="none" w:sz="0" w:space="0" w:color="auto" w:frame="1"/>
          <w:shd w:val="clear" w:color="auto" w:fill="FCFCFC"/>
        </w:rPr>
        <w:t>IDEMNIFICATION AND LIABILITY. </w:t>
      </w:r>
      <w:r w:rsidRPr="00482F77">
        <w:rPr>
          <w:rFonts w:ascii="Arial Narrow" w:hAnsi="Arial Narrow" w:cs="Helvetica"/>
          <w:sz w:val="20"/>
          <w:szCs w:val="20"/>
          <w:shd w:val="clear" w:color="auto" w:fill="FCFCFC"/>
        </w:rPr>
        <w:t>Renter shall indemnify, defend and hold harmless Owner from and against any claim, demand, cause of action, loss or liability (including attorney’s fees and expenses of litigation) for any property damage or personal injury arising from Renter’s use of Equipment by any cause, except to the extent caused by Owner’s gross negligence or willful misconduct. </w:t>
      </w:r>
      <w:r w:rsidRPr="00482F77">
        <w:rPr>
          <w:rStyle w:val="Strong"/>
          <w:rFonts w:ascii="Arial Narrow" w:hAnsi="Arial Narrow"/>
          <w:b w:val="0"/>
          <w:sz w:val="20"/>
          <w:szCs w:val="20"/>
        </w:rPr>
        <w:t xml:space="preserve">Customer will </w:t>
      </w:r>
      <w:r>
        <w:rPr>
          <w:rStyle w:val="Strong"/>
          <w:rFonts w:ascii="Arial Narrow" w:hAnsi="Arial Narrow"/>
          <w:b w:val="0"/>
          <w:sz w:val="20"/>
          <w:szCs w:val="20"/>
        </w:rPr>
        <w:t xml:space="preserve">also </w:t>
      </w:r>
      <w:r w:rsidRPr="00482F77">
        <w:rPr>
          <w:rStyle w:val="Strong"/>
          <w:rFonts w:ascii="Arial Narrow" w:hAnsi="Arial Narrow"/>
          <w:b w:val="0"/>
          <w:sz w:val="20"/>
          <w:szCs w:val="20"/>
        </w:rPr>
        <w:t>give Southwest Hospitality</w:t>
      </w:r>
      <w:r>
        <w:rPr>
          <w:rStyle w:val="Strong"/>
          <w:rFonts w:ascii="Arial Narrow" w:hAnsi="Arial Narrow"/>
          <w:b w:val="0"/>
          <w:sz w:val="20"/>
          <w:szCs w:val="20"/>
        </w:rPr>
        <w:t xml:space="preserve"> Party Rentals</w:t>
      </w:r>
      <w:r w:rsidRPr="00482F77">
        <w:rPr>
          <w:rStyle w:val="Strong"/>
          <w:rFonts w:ascii="Arial Narrow" w:hAnsi="Arial Narrow"/>
          <w:b w:val="0"/>
          <w:sz w:val="20"/>
          <w:szCs w:val="20"/>
        </w:rPr>
        <w:t xml:space="preserve"> immediate notice of any levy attempted upon the rental property, or if the property for any cause becomes liable to seizure and indemnify Southwest Hospitality</w:t>
      </w:r>
      <w:r>
        <w:rPr>
          <w:rStyle w:val="Strong"/>
          <w:rFonts w:ascii="Arial Narrow" w:hAnsi="Arial Narrow"/>
          <w:b w:val="0"/>
          <w:sz w:val="20"/>
          <w:szCs w:val="20"/>
        </w:rPr>
        <w:t xml:space="preserve"> Party Rentals</w:t>
      </w:r>
      <w:r w:rsidRPr="00482F77">
        <w:rPr>
          <w:rStyle w:val="Strong"/>
          <w:rFonts w:ascii="Arial Narrow" w:hAnsi="Arial Narrow"/>
          <w:b w:val="0"/>
          <w:sz w:val="20"/>
          <w:szCs w:val="20"/>
        </w:rPr>
        <w:t xml:space="preserve"> against all loss and damages caused by such action, including Southwest Hospitality</w:t>
      </w:r>
      <w:r>
        <w:rPr>
          <w:rStyle w:val="Strong"/>
          <w:rFonts w:ascii="Arial Narrow" w:hAnsi="Arial Narrow"/>
          <w:b w:val="0"/>
          <w:sz w:val="20"/>
          <w:szCs w:val="20"/>
        </w:rPr>
        <w:t xml:space="preserve"> Party Rental</w:t>
      </w:r>
      <w:r w:rsidRPr="00482F77">
        <w:rPr>
          <w:rStyle w:val="Strong"/>
          <w:rFonts w:ascii="Arial Narrow" w:hAnsi="Arial Narrow"/>
          <w:b w:val="0"/>
          <w:sz w:val="20"/>
          <w:szCs w:val="20"/>
        </w:rPr>
        <w:t>s attorney’s fees and expenses</w:t>
      </w:r>
      <w:r w:rsidR="00D954C8">
        <w:rPr>
          <w:rStyle w:val="Strong"/>
          <w:rFonts w:ascii="Arial Narrow" w:hAnsi="Arial Narrow"/>
          <w:b w:val="0"/>
          <w:sz w:val="20"/>
          <w:szCs w:val="20"/>
        </w:rPr>
        <w:t>.</w:t>
      </w:r>
    </w:p>
    <w:p w14:paraId="0435413A" w14:textId="77777777" w:rsidR="00D954C8" w:rsidRPr="00D954C8" w:rsidRDefault="00D954C8" w:rsidP="00D954C8">
      <w:pPr>
        <w:spacing w:after="100" w:afterAutospacing="1" w:line="240" w:lineRule="auto"/>
        <w:rPr>
          <w:sz w:val="20"/>
          <w:szCs w:val="20"/>
        </w:rPr>
      </w:pPr>
      <w:r w:rsidRPr="00D954C8">
        <w:rPr>
          <w:rFonts w:ascii="Arial Narrow" w:eastAsia="Arial Narrow" w:hAnsi="Arial Narrow" w:cs="Arial Narrow"/>
          <w:b/>
          <w:color w:val="000000"/>
          <w:sz w:val="20"/>
          <w:szCs w:val="20"/>
        </w:rPr>
        <w:t xml:space="preserve">PLEASE NOTE: </w:t>
      </w:r>
      <w:r w:rsidRPr="00D954C8">
        <w:rPr>
          <w:rFonts w:ascii="Arial Narrow" w:hAnsi="Arial Narrow"/>
          <w:b/>
          <w:sz w:val="20"/>
          <w:szCs w:val="20"/>
        </w:rPr>
        <w:t xml:space="preserve">Although we try to be as accurate as possible, the customer is responsible for the final review of an order. To avoid any complications, please review your order carefully noting items such as delivery &amp; billing address, contact information, delivery times, and items ordered. </w:t>
      </w:r>
    </w:p>
    <w:p w14:paraId="3D21A2CF" w14:textId="05EBB685" w:rsidR="00D954C8" w:rsidRPr="00D954C8" w:rsidRDefault="00D954C8" w:rsidP="00EF233A">
      <w:pPr>
        <w:widowControl w:val="0"/>
        <w:pBdr>
          <w:top w:val="nil"/>
          <w:left w:val="nil"/>
          <w:bottom w:val="nil"/>
          <w:right w:val="nil"/>
          <w:between w:val="nil"/>
        </w:pBdr>
        <w:spacing w:before="240" w:after="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Equipment shall be returned in accordance to these Terms and Conditions. Customer is solely responsible for any additional charges or fees incurred as a result of failure to meet these terms.</w:t>
      </w:r>
    </w:p>
    <w:p w14:paraId="5774A52E" w14:textId="1ED83AC3" w:rsidR="00D954C8" w:rsidRDefault="00D954C8" w:rsidP="00D954C8">
      <w:pPr>
        <w:widowControl w:val="0"/>
        <w:pBdr>
          <w:top w:val="nil"/>
          <w:left w:val="nil"/>
          <w:bottom w:val="nil"/>
          <w:right w:val="nil"/>
          <w:between w:val="nil"/>
        </w:pBdr>
        <w:jc w:val="center"/>
        <w:rPr>
          <w:rFonts w:ascii="Arial Narrow" w:eastAsia="Arial Narrow" w:hAnsi="Arial Narrow" w:cs="Arial Narrow"/>
          <w:b/>
          <w:color w:val="000000"/>
          <w:sz w:val="20"/>
          <w:szCs w:val="20"/>
        </w:rPr>
      </w:pPr>
      <w:r w:rsidRPr="00C8064B">
        <w:rPr>
          <w:rFonts w:ascii="Arial Narrow" w:eastAsia="Arial Narrow" w:hAnsi="Arial Narrow" w:cs="Arial Narrow"/>
          <w:b/>
          <w:color w:val="000000"/>
          <w:sz w:val="20"/>
          <w:szCs w:val="20"/>
        </w:rPr>
        <w:t>I have read and agree to the above TERMS AND CONDITIONS and acknowledge receipt of same.</w:t>
      </w:r>
    </w:p>
    <w:p w14:paraId="10124FFD" w14:textId="77777777" w:rsidR="00EF233A" w:rsidRDefault="00EF233A" w:rsidP="00D954C8">
      <w:pPr>
        <w:widowControl w:val="0"/>
        <w:pBdr>
          <w:top w:val="nil"/>
          <w:left w:val="nil"/>
          <w:bottom w:val="nil"/>
          <w:right w:val="nil"/>
          <w:between w:val="nil"/>
        </w:pBdr>
        <w:ind w:left="720"/>
        <w:rPr>
          <w:rFonts w:ascii="Arial Narrow" w:eastAsia="Arial Narrow" w:hAnsi="Arial Narrow" w:cs="Arial Narrow"/>
          <w:b/>
          <w:color w:val="000000"/>
          <w:sz w:val="20"/>
          <w:szCs w:val="20"/>
        </w:rPr>
      </w:pPr>
    </w:p>
    <w:p w14:paraId="4B526608" w14:textId="565F4F11" w:rsidR="00893F82" w:rsidRPr="00EF233A" w:rsidRDefault="00EF233A" w:rsidP="00EF233A">
      <w:pPr>
        <w:widowControl w:val="0"/>
        <w:pBdr>
          <w:top w:val="nil"/>
          <w:left w:val="nil"/>
          <w:bottom w:val="nil"/>
          <w:right w:val="nil"/>
          <w:between w:val="nil"/>
        </w:pBdr>
        <w:ind w:left="720"/>
        <w:rPr>
          <w:rStyle w:val="Strong"/>
          <w:rFonts w:ascii="Arial Narrow" w:eastAsia="Arial Narrow" w:hAnsi="Arial Narrow" w:cs="Arial Narrow"/>
          <w:bCs w:val="0"/>
          <w:color w:val="000000"/>
          <w:sz w:val="20"/>
          <w:szCs w:val="20"/>
        </w:rPr>
      </w:pPr>
      <w:r>
        <w:rPr>
          <w:rFonts w:ascii="Arial Narrow" w:eastAsia="Arial Narrow" w:hAnsi="Arial Narrow" w:cs="Arial Narrow"/>
          <w:b/>
          <w:color w:val="000000"/>
          <w:sz w:val="20"/>
          <w:szCs w:val="20"/>
        </w:rPr>
        <w:t xml:space="preserve">           </w:t>
      </w:r>
      <w:r w:rsidR="00D954C8">
        <w:rPr>
          <w:rFonts w:ascii="Arial Narrow" w:eastAsia="Arial Narrow" w:hAnsi="Arial Narrow" w:cs="Arial Narrow"/>
          <w:b/>
          <w:color w:val="000000"/>
          <w:sz w:val="20"/>
          <w:szCs w:val="20"/>
        </w:rPr>
        <w:t xml:space="preserve">    Customer Signature ________________________________________________   Date_____________</w:t>
      </w:r>
      <w:r>
        <w:rPr>
          <w:rFonts w:ascii="Arial Narrow" w:eastAsia="Arial Narrow" w:hAnsi="Arial Narrow" w:cs="Arial Narrow"/>
          <w:b/>
          <w:color w:val="000000"/>
          <w:sz w:val="20"/>
          <w:szCs w:val="20"/>
        </w:rPr>
        <w:t>___</w:t>
      </w:r>
    </w:p>
    <w:sectPr w:rsidR="00893F82" w:rsidRPr="00EF233A" w:rsidSect="00463C39">
      <w:pgSz w:w="12240" w:h="15840" w:code="1"/>
      <w:pgMar w:top="576" w:right="792" w:bottom="504"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fair Display Black">
    <w:panose1 w:val="00000A00000000000000"/>
    <w:charset w:val="00"/>
    <w:family w:val="auto"/>
    <w:pitch w:val="variable"/>
    <w:sig w:usb0="20000207" w:usb1="00000000" w:usb2="00000000" w:usb3="00000000" w:csb0="00000197" w:csb1="00000000"/>
  </w:font>
  <w:font w:name="Poor Richard">
    <w:altName w:val="Palatino Linotype"/>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1B9"/>
    <w:multiLevelType w:val="hybridMultilevel"/>
    <w:tmpl w:val="27C87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A6BD6"/>
    <w:multiLevelType w:val="hybridMultilevel"/>
    <w:tmpl w:val="7C2AE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831D6"/>
    <w:multiLevelType w:val="multilevel"/>
    <w:tmpl w:val="16BA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EC18BC"/>
    <w:multiLevelType w:val="hybridMultilevel"/>
    <w:tmpl w:val="4B1CCCC0"/>
    <w:lvl w:ilvl="0" w:tplc="0B2CE91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E3B87"/>
    <w:multiLevelType w:val="hybridMultilevel"/>
    <w:tmpl w:val="F1BA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F6F48"/>
    <w:multiLevelType w:val="hybridMultilevel"/>
    <w:tmpl w:val="C0C0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C6AF4"/>
    <w:multiLevelType w:val="multilevel"/>
    <w:tmpl w:val="C24E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60"/>
    <w:rsid w:val="00191177"/>
    <w:rsid w:val="00270A7A"/>
    <w:rsid w:val="00463C39"/>
    <w:rsid w:val="00482F77"/>
    <w:rsid w:val="007E6101"/>
    <w:rsid w:val="00893F82"/>
    <w:rsid w:val="00994326"/>
    <w:rsid w:val="00B3087A"/>
    <w:rsid w:val="00C66760"/>
    <w:rsid w:val="00D343C5"/>
    <w:rsid w:val="00D954C8"/>
    <w:rsid w:val="00DC45C1"/>
    <w:rsid w:val="00DC62A7"/>
    <w:rsid w:val="00E973F9"/>
    <w:rsid w:val="00EF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E6C6"/>
  <w15:chartTrackingRefBased/>
  <w15:docId w15:val="{78F6E5F5-265B-42F8-872A-DACA70E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6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76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66760"/>
    <w:rPr>
      <w:b/>
      <w:bCs/>
    </w:rPr>
  </w:style>
  <w:style w:type="paragraph" w:styleId="ListParagraph">
    <w:name w:val="List Paragraph"/>
    <w:basedOn w:val="Normal"/>
    <w:uiPriority w:val="34"/>
    <w:qFormat/>
    <w:rsid w:val="00C66760"/>
    <w:pPr>
      <w:ind w:left="720"/>
      <w:contextualSpacing/>
    </w:pPr>
  </w:style>
  <w:style w:type="paragraph" w:styleId="BalloonText">
    <w:name w:val="Balloon Text"/>
    <w:basedOn w:val="Normal"/>
    <w:link w:val="BalloonTextChar"/>
    <w:uiPriority w:val="99"/>
    <w:semiHidden/>
    <w:unhideWhenUsed/>
    <w:rsid w:val="0089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82"/>
    <w:rPr>
      <w:rFonts w:ascii="Segoe UI" w:hAnsi="Segoe UI" w:cs="Segoe UI"/>
      <w:sz w:val="18"/>
      <w:szCs w:val="18"/>
    </w:rPr>
  </w:style>
  <w:style w:type="character" w:styleId="SubtleEmphasis">
    <w:name w:val="Subtle Emphasis"/>
    <w:basedOn w:val="DefaultParagraphFont"/>
    <w:uiPriority w:val="19"/>
    <w:qFormat/>
    <w:rsid w:val="00482F77"/>
    <w:rPr>
      <w:i/>
      <w:iCs/>
      <w:color w:val="404040" w:themeColor="text1" w:themeTint="BF"/>
    </w:rPr>
  </w:style>
  <w:style w:type="paragraph" w:styleId="NormalWeb">
    <w:name w:val="Normal (Web)"/>
    <w:basedOn w:val="Normal"/>
    <w:uiPriority w:val="99"/>
    <w:unhideWhenUsed/>
    <w:rsid w:val="00482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6589">
      <w:bodyDiv w:val="1"/>
      <w:marLeft w:val="0"/>
      <w:marRight w:val="0"/>
      <w:marTop w:val="0"/>
      <w:marBottom w:val="0"/>
      <w:divBdr>
        <w:top w:val="none" w:sz="0" w:space="0" w:color="auto"/>
        <w:left w:val="none" w:sz="0" w:space="0" w:color="auto"/>
        <w:bottom w:val="none" w:sz="0" w:space="0" w:color="auto"/>
        <w:right w:val="none" w:sz="0" w:space="0" w:color="auto"/>
      </w:divBdr>
    </w:div>
    <w:div w:id="181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4269</TotalTime>
  <Pages>1</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KLEIN</dc:creator>
  <cp:keywords/>
  <dc:description/>
  <cp:lastModifiedBy>ANGELA KLEIN</cp:lastModifiedBy>
  <cp:revision>7</cp:revision>
  <cp:lastPrinted>2018-06-21T22:21:00Z</cp:lastPrinted>
  <dcterms:created xsi:type="dcterms:W3CDTF">2018-06-21T22:10:00Z</dcterms:created>
  <dcterms:modified xsi:type="dcterms:W3CDTF">2019-05-06T16:21:00Z</dcterms:modified>
</cp:coreProperties>
</file>